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6FAEE088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7F2FBD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5FB4EDE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B16AB1A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275D011C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2E8A450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1F461E9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3CDD9202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600645E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81731C8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6AB82FF6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B3734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2FD6164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212C95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0BD0DDAB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714D66C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572AFD9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18E5309A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66D4A7AF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731D81E" w14:textId="799F0851" w:rsidR="00545739" w:rsidRDefault="00A7423B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6B7294">
              <w:rPr>
                <w:sz w:val="22"/>
                <w:szCs w:val="22"/>
              </w:rPr>
              <w:t>Priit Langi</w:t>
            </w:r>
          </w:p>
          <w:p w14:paraId="1E3CADD3" w14:textId="79733E7B" w:rsidR="00545739" w:rsidRPr="007B4B79" w:rsidRDefault="00A7423B" w:rsidP="00545739">
            <w:r>
              <w:rPr>
                <w:sz w:val="22"/>
                <w:szCs w:val="22"/>
              </w:rPr>
              <w:t>5</w:t>
            </w:r>
            <w:r w:rsidR="00E36457">
              <w:rPr>
                <w:sz w:val="22"/>
                <w:szCs w:val="22"/>
              </w:rPr>
              <w:t>6993446</w:t>
            </w:r>
            <w:r>
              <w:rPr>
                <w:sz w:val="22"/>
                <w:szCs w:val="22"/>
              </w:rPr>
              <w:t xml:space="preserve">  ; </w:t>
            </w:r>
            <w:r w:rsidR="00E36457">
              <w:rPr>
                <w:sz w:val="22"/>
                <w:szCs w:val="22"/>
              </w:rPr>
              <w:t>priit.langi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18443594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B86393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574DF8C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4EBA0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85436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BC832BB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1A4ED9BF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5E04357F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2264B9A7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2D784A7F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7ACEAFD1" w14:textId="0D5ACD9F" w:rsidR="00545739" w:rsidRDefault="005837C0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Ääsmäe- Hager</w:t>
            </w:r>
            <w:r w:rsidR="00191A94">
              <w:rPr>
                <w:lang w:val="et-EE"/>
              </w:rPr>
              <w:t>i</w:t>
            </w:r>
            <w:r w:rsidR="00336791">
              <w:rPr>
                <w:lang w:val="et-EE"/>
              </w:rPr>
              <w:t xml:space="preserve"> kõrvalmaantee</w:t>
            </w:r>
            <w:r w:rsidR="00A61818">
              <w:rPr>
                <w:lang w:val="et-EE"/>
              </w:rPr>
              <w:t>. 11</w:t>
            </w:r>
            <w:r w:rsidR="00E82F0D">
              <w:rPr>
                <w:lang w:val="et-EE"/>
              </w:rPr>
              <w:t>247</w:t>
            </w:r>
            <w:r w:rsidR="00336791">
              <w:rPr>
                <w:lang w:val="et-EE"/>
              </w:rPr>
              <w:t xml:space="preserve">  </w:t>
            </w:r>
            <w:r w:rsidR="00A61818">
              <w:rPr>
                <w:lang w:val="et-EE"/>
              </w:rPr>
              <w:t xml:space="preserve"> </w:t>
            </w:r>
            <w:r w:rsidR="00834F7B">
              <w:rPr>
                <w:lang w:val="et-EE"/>
              </w:rPr>
              <w:t>9</w:t>
            </w:r>
            <w:r w:rsidR="00336791">
              <w:rPr>
                <w:lang w:val="et-EE"/>
              </w:rPr>
              <w:t>,8</w:t>
            </w:r>
            <w:r w:rsidR="0071459F">
              <w:rPr>
                <w:lang w:val="et-EE"/>
              </w:rPr>
              <w:t xml:space="preserve"> – </w:t>
            </w:r>
            <w:r w:rsidR="00834F7B">
              <w:rPr>
                <w:lang w:val="et-EE"/>
              </w:rPr>
              <w:t>9</w:t>
            </w:r>
            <w:r w:rsidR="00531653">
              <w:rPr>
                <w:lang w:val="et-EE"/>
              </w:rPr>
              <w:t>,</w:t>
            </w:r>
            <w:r w:rsidR="00834F7B">
              <w:rPr>
                <w:lang w:val="et-EE"/>
              </w:rPr>
              <w:t>9</w:t>
            </w:r>
            <w:r w:rsidR="0071459F">
              <w:rPr>
                <w:lang w:val="et-EE"/>
              </w:rPr>
              <w:t xml:space="preserve">   </w:t>
            </w:r>
            <w:r w:rsidR="009332F3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663BE247" w14:textId="77777777" w:rsidR="00A93373" w:rsidRPr="007B4B79" w:rsidRDefault="00A93373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0476FDD3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D32F8D0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414018B" w14:textId="38FCFFDB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A7423B">
              <w:rPr>
                <w:lang w:val="et-EE"/>
              </w:rPr>
              <w:t xml:space="preserve">  </w:t>
            </w:r>
            <w:r w:rsidR="009332F3">
              <w:rPr>
                <w:lang w:val="et-EE"/>
              </w:rPr>
              <w:t>2</w:t>
            </w:r>
            <w:r w:rsidR="002317E9">
              <w:rPr>
                <w:lang w:val="et-EE"/>
              </w:rPr>
              <w:t>0</w:t>
            </w:r>
            <w:r w:rsidR="00A7423B">
              <w:rPr>
                <w:lang w:val="et-EE"/>
              </w:rPr>
              <w:t>0tm</w:t>
            </w:r>
          </w:p>
          <w:p w14:paraId="777FFF6D" w14:textId="0359B3B4" w:rsidR="00336791" w:rsidRPr="007B4B79" w:rsidRDefault="00336791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455D10F9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63F439A1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B53B540" w14:textId="1472BACE" w:rsidR="00545739" w:rsidRPr="007B4B79" w:rsidRDefault="00191A9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24</w:t>
            </w:r>
            <w:r w:rsidR="00A7423B">
              <w:rPr>
                <w:lang w:val="et-EE"/>
              </w:rPr>
              <w:t>.</w:t>
            </w:r>
            <w:r>
              <w:rPr>
                <w:lang w:val="et-EE"/>
              </w:rPr>
              <w:t>03</w:t>
            </w:r>
            <w:r w:rsidR="00A7423B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A7423B">
              <w:rPr>
                <w:lang w:val="et-EE"/>
              </w:rPr>
              <w:t xml:space="preserve"> – </w:t>
            </w:r>
            <w:r>
              <w:rPr>
                <w:lang w:val="et-EE"/>
              </w:rPr>
              <w:t>30</w:t>
            </w:r>
            <w:r w:rsidR="00A7423B">
              <w:rPr>
                <w:lang w:val="et-EE"/>
              </w:rPr>
              <w:t>.</w:t>
            </w:r>
            <w:r w:rsidR="00050BC4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A61818">
              <w:rPr>
                <w:lang w:val="et-EE"/>
              </w:rPr>
              <w:t>.202</w:t>
            </w:r>
            <w:r w:rsidR="00050BC4">
              <w:rPr>
                <w:lang w:val="et-EE"/>
              </w:rPr>
              <w:t>5</w:t>
            </w:r>
          </w:p>
        </w:tc>
      </w:tr>
      <w:tr w:rsidR="00545739" w:rsidRPr="007B4B79" w14:paraId="2B53B46E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1E60E731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6920843" w14:textId="2ACE26E3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</w:t>
            </w:r>
            <w:r w:rsidR="00336791">
              <w:rPr>
                <w:lang w:val="et-EE"/>
              </w:rPr>
              <w:t>2</w:t>
            </w:r>
            <w:r>
              <w:rPr>
                <w:lang w:val="et-EE"/>
              </w:rPr>
              <w:t>.00</w:t>
            </w:r>
          </w:p>
        </w:tc>
      </w:tr>
      <w:tr w:rsidR="00545739" w:rsidRPr="007B4B79" w14:paraId="02BED83A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453D9B61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77EB3A6" w14:textId="38F7A1D3" w:rsidR="00545739" w:rsidRPr="007B4B79" w:rsidRDefault="00191A94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A7423B">
              <w:rPr>
                <w:lang w:val="et-EE"/>
              </w:rPr>
              <w:t>.</w:t>
            </w:r>
            <w:r w:rsidR="009373C5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A61818">
              <w:rPr>
                <w:lang w:val="et-EE"/>
              </w:rPr>
              <w:t>.202</w:t>
            </w:r>
            <w:r w:rsidR="00050BC4">
              <w:rPr>
                <w:lang w:val="et-EE"/>
              </w:rPr>
              <w:t>5</w:t>
            </w:r>
          </w:p>
        </w:tc>
      </w:tr>
      <w:tr w:rsidR="00545739" w:rsidRPr="007B4B79" w14:paraId="6B9C0D96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E79D24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284EA4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01B7EC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9DB76DA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36B6BE1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B1652A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326EC30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E3D2AB3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5254D7F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CC2174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04965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408C91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01691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CCE482C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B37B42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008C3A1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1E9D572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341DFA45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31AAF8E" w14:textId="77777777" w:rsidR="00545739" w:rsidRPr="007B4B79" w:rsidRDefault="00545739" w:rsidP="00545739"/>
          <w:p w14:paraId="41CDB57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BB65991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6D96B4EA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49A75969" w14:textId="77777777" w:rsidR="00545739" w:rsidRPr="007B4B79" w:rsidRDefault="00545739" w:rsidP="00545739"/>
        </w:tc>
      </w:tr>
      <w:tr w:rsidR="00545739" w:rsidRPr="007B4B79" w14:paraId="2CBB6583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D16FCD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5EE7A6D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8DB9BF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BFB09A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AE2AF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CB3947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0532BF7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1CA6617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1B174377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320E4F" w14:textId="77777777" w:rsidR="00545739" w:rsidRPr="007B4B79" w:rsidRDefault="00545739" w:rsidP="00545739"/>
          <w:p w14:paraId="175BBDA0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35865D32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7EB2183C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1158A42B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09ECE88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3765E0C4" w14:textId="77777777" w:rsidR="00545739" w:rsidRPr="007B4B79" w:rsidRDefault="00545739" w:rsidP="00545739">
            <w:pPr>
              <w:rPr>
                <w:bCs/>
              </w:rPr>
            </w:pPr>
          </w:p>
          <w:p w14:paraId="5A6CA33B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14BEFB15" w14:textId="77777777" w:rsidR="00545739" w:rsidRPr="007B4B79" w:rsidRDefault="00545739" w:rsidP="00545739">
            <w:r w:rsidRPr="007B4B79">
              <w:t xml:space="preserve"> Esindusõiguse alus</w:t>
            </w:r>
          </w:p>
          <w:p w14:paraId="7DB316A3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5A786C64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58E317DC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745AA0F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6683FF5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70E6FDD9" w14:textId="77777777" w:rsidR="00545739" w:rsidRDefault="00545739" w:rsidP="00545739">
            <w:r w:rsidRPr="007B4B79">
              <w:t xml:space="preserve"> Kuupäev; allkiri</w:t>
            </w:r>
          </w:p>
          <w:p w14:paraId="68A560D8" w14:textId="645433F9" w:rsidR="00545739" w:rsidRPr="007B4B79" w:rsidRDefault="002317E9" w:rsidP="00545739">
            <w:r>
              <w:t>2</w:t>
            </w:r>
            <w:r w:rsidR="00191A94">
              <w:t>0</w:t>
            </w:r>
            <w:r w:rsidR="00644F7E">
              <w:t>.</w:t>
            </w:r>
            <w:r w:rsidR="00191A94">
              <w:t>03</w:t>
            </w:r>
            <w:r w:rsidR="005278A0">
              <w:t>.</w:t>
            </w:r>
            <w:r w:rsidR="00336791">
              <w:t>20</w:t>
            </w:r>
            <w:r w:rsidR="005278A0">
              <w:t>2</w:t>
            </w:r>
            <w:r w:rsidR="00191A94">
              <w:t>5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B8137C7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6699AFFA" w14:textId="77777777" w:rsidR="0064686F" w:rsidRPr="007B4B79" w:rsidRDefault="0064686F">
      <w:pPr>
        <w:rPr>
          <w:b/>
        </w:rPr>
      </w:pPr>
    </w:p>
    <w:p w14:paraId="3101024E" w14:textId="77777777" w:rsidR="003B5A18" w:rsidRPr="007B4B79" w:rsidRDefault="003B5A18">
      <w:pPr>
        <w:rPr>
          <w:b/>
        </w:rPr>
      </w:pPr>
    </w:p>
    <w:p w14:paraId="0EC2472D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E313ED9" w14:textId="77777777" w:rsidR="003B5A18" w:rsidRPr="007B4B79" w:rsidRDefault="003B5A18" w:rsidP="003B5A18">
      <w:pPr>
        <w:jc w:val="center"/>
        <w:rPr>
          <w:b/>
        </w:rPr>
      </w:pPr>
    </w:p>
    <w:p w14:paraId="5244D8D5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123410">
    <w:abstractNumId w:val="6"/>
  </w:num>
  <w:num w:numId="2" w16cid:durableId="1021857767">
    <w:abstractNumId w:val="4"/>
  </w:num>
  <w:num w:numId="3" w16cid:durableId="804355824">
    <w:abstractNumId w:val="5"/>
  </w:num>
  <w:num w:numId="4" w16cid:durableId="264731475">
    <w:abstractNumId w:val="1"/>
  </w:num>
  <w:num w:numId="5" w16cid:durableId="196089043">
    <w:abstractNumId w:val="3"/>
  </w:num>
  <w:num w:numId="6" w16cid:durableId="1066300965">
    <w:abstractNumId w:val="0"/>
  </w:num>
  <w:num w:numId="7" w16cid:durableId="113838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0BC4"/>
    <w:rsid w:val="00051F39"/>
    <w:rsid w:val="00071645"/>
    <w:rsid w:val="00081E23"/>
    <w:rsid w:val="000825DE"/>
    <w:rsid w:val="00096EC4"/>
    <w:rsid w:val="001037C5"/>
    <w:rsid w:val="001047DA"/>
    <w:rsid w:val="00104B85"/>
    <w:rsid w:val="00122F4A"/>
    <w:rsid w:val="00153204"/>
    <w:rsid w:val="00171FD0"/>
    <w:rsid w:val="00187867"/>
    <w:rsid w:val="00191A94"/>
    <w:rsid w:val="001962F9"/>
    <w:rsid w:val="001A1679"/>
    <w:rsid w:val="001C16E3"/>
    <w:rsid w:val="001F241A"/>
    <w:rsid w:val="002019B0"/>
    <w:rsid w:val="002317E9"/>
    <w:rsid w:val="002335FB"/>
    <w:rsid w:val="002B3B9E"/>
    <w:rsid w:val="002B61D9"/>
    <w:rsid w:val="002C73B7"/>
    <w:rsid w:val="002C7E2E"/>
    <w:rsid w:val="002E084C"/>
    <w:rsid w:val="00311B6E"/>
    <w:rsid w:val="003323F1"/>
    <w:rsid w:val="00336791"/>
    <w:rsid w:val="003412FA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653"/>
    <w:rsid w:val="00531869"/>
    <w:rsid w:val="005365A3"/>
    <w:rsid w:val="00545739"/>
    <w:rsid w:val="00561A90"/>
    <w:rsid w:val="005751BD"/>
    <w:rsid w:val="005837C0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4F7E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B7294"/>
    <w:rsid w:val="006D1A2E"/>
    <w:rsid w:val="006D4809"/>
    <w:rsid w:val="006D572A"/>
    <w:rsid w:val="00710A7B"/>
    <w:rsid w:val="0071459F"/>
    <w:rsid w:val="007268B5"/>
    <w:rsid w:val="007320D1"/>
    <w:rsid w:val="007324B4"/>
    <w:rsid w:val="00744A93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34F7B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32F3"/>
    <w:rsid w:val="009373C5"/>
    <w:rsid w:val="0094292C"/>
    <w:rsid w:val="0096751D"/>
    <w:rsid w:val="00985801"/>
    <w:rsid w:val="009A6B9A"/>
    <w:rsid w:val="009E3879"/>
    <w:rsid w:val="009E6823"/>
    <w:rsid w:val="00A10605"/>
    <w:rsid w:val="00A30317"/>
    <w:rsid w:val="00A30C94"/>
    <w:rsid w:val="00A42EA0"/>
    <w:rsid w:val="00A61818"/>
    <w:rsid w:val="00A72FA2"/>
    <w:rsid w:val="00A7423B"/>
    <w:rsid w:val="00A93373"/>
    <w:rsid w:val="00A93DB5"/>
    <w:rsid w:val="00AD6168"/>
    <w:rsid w:val="00AF4B5E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300E"/>
    <w:rsid w:val="00D23710"/>
    <w:rsid w:val="00D32644"/>
    <w:rsid w:val="00D55BAE"/>
    <w:rsid w:val="00D56181"/>
    <w:rsid w:val="00D807CB"/>
    <w:rsid w:val="00DA1171"/>
    <w:rsid w:val="00DB53C4"/>
    <w:rsid w:val="00DB6076"/>
    <w:rsid w:val="00E310DC"/>
    <w:rsid w:val="00E324A3"/>
    <w:rsid w:val="00E36457"/>
    <w:rsid w:val="00E640BE"/>
    <w:rsid w:val="00E6468C"/>
    <w:rsid w:val="00E65EB7"/>
    <w:rsid w:val="00E73F9C"/>
    <w:rsid w:val="00E82F0D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B93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2C06-4B5B-477C-82E3-6CD6CA7E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26</cp:revision>
  <cp:lastPrinted>2013-01-31T06:41:00Z</cp:lastPrinted>
  <dcterms:created xsi:type="dcterms:W3CDTF">2021-02-18T08:17:00Z</dcterms:created>
  <dcterms:modified xsi:type="dcterms:W3CDTF">2025-03-20T10:03:00Z</dcterms:modified>
</cp:coreProperties>
</file>